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97FD5" w14:textId="77777777" w:rsidR="004A3B27" w:rsidRPr="004A3B27" w:rsidRDefault="004A3B27" w:rsidP="004A3B27">
      <w:r w:rsidRPr="004A3B27">
        <w:t>在 RAG 应用开发中，针对不同场景的问题使用 特定化的prompt模板 效果一般都会比通用模板会好一些，例如在 教培场景，制作一个可以教学 物理+数学 的授课机器人，如果使用通用的 prompt模板，会导致 prompt 编写变得非常复杂；反过来如果 prompt 写的简单，有可能没法起到很好的回复效果。</w:t>
      </w:r>
    </w:p>
    <w:p w14:paraId="4309F7A7" w14:textId="77777777" w:rsidR="004A3B27" w:rsidRPr="004A3B27" w:rsidRDefault="004A3B27" w:rsidP="004A3B27">
      <w:r w:rsidRPr="004A3B27">
        <w:t>如果能针对用户的提问，例如用户提问的内容是数学相关的则使用数学的模板，提问的内容是物理相关的则使用物理的模板，针对性选择不同的模板，LLM 生成的内容会比使用通用模板会更好，例如下方有两个 prompt模板：</w:t>
      </w:r>
    </w:p>
    <w:p w14:paraId="1B54739F" w14:textId="77777777" w:rsidR="004A3B27" w:rsidRDefault="004A3B27" w:rsidP="004A3B27">
      <w:pPr>
        <w:rPr>
          <w:rFonts w:hint="eastAsia"/>
        </w:rPr>
      </w:pPr>
      <w:proofErr w:type="spellStart"/>
      <w:r>
        <w:rPr>
          <w:rFonts w:hint="eastAsia"/>
        </w:rPr>
        <w:t>physics_template</w:t>
      </w:r>
      <w:proofErr w:type="spellEnd"/>
      <w:r>
        <w:rPr>
          <w:rFonts w:hint="eastAsia"/>
        </w:rPr>
        <w:t xml:space="preserve"> = """你是一位非常聪明的物理教授。</w:t>
      </w:r>
    </w:p>
    <w:p w14:paraId="11E46372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你擅长以简洁易懂的方式回答物理问题。</w:t>
      </w:r>
    </w:p>
    <w:p w14:paraId="01C7C73D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当你不知道问题的答案时，你会坦率承认自己不知道。</w:t>
      </w:r>
    </w:p>
    <w:p w14:paraId="683312D3" w14:textId="77777777" w:rsidR="004A3B27" w:rsidRDefault="004A3B27" w:rsidP="004A3B27">
      <w:pPr>
        <w:rPr>
          <w:rFonts w:hint="eastAsia"/>
        </w:rPr>
      </w:pPr>
    </w:p>
    <w:p w14:paraId="0A66142E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这是一个问题：</w:t>
      </w:r>
    </w:p>
    <w:p w14:paraId="0920E5EE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{query}"""</w:t>
      </w:r>
    </w:p>
    <w:p w14:paraId="4E219E4C" w14:textId="77777777" w:rsidR="004A3B27" w:rsidRDefault="004A3B27" w:rsidP="004A3B27">
      <w:pPr>
        <w:rPr>
          <w:rFonts w:hint="eastAsia"/>
        </w:rPr>
      </w:pPr>
      <w:proofErr w:type="spellStart"/>
      <w:r>
        <w:rPr>
          <w:rFonts w:hint="eastAsia"/>
        </w:rPr>
        <w:t>math_template</w:t>
      </w:r>
      <w:proofErr w:type="spellEnd"/>
      <w:r>
        <w:rPr>
          <w:rFonts w:hint="eastAsia"/>
        </w:rPr>
        <w:t xml:space="preserve"> = """你是一位非常优秀的数学家。你擅长回答数学问题。</w:t>
      </w:r>
    </w:p>
    <w:p w14:paraId="7AC2A458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你之所以如此优秀，是因为你能将复杂的问题分解成多个小步骤。</w:t>
      </w:r>
    </w:p>
    <w:p w14:paraId="1827C2E6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并且回答这些小步骤，然后将它们整合在一起回来更广泛的问题。</w:t>
      </w:r>
    </w:p>
    <w:p w14:paraId="486CC001" w14:textId="77777777" w:rsidR="004A3B27" w:rsidRDefault="004A3B27" w:rsidP="004A3B27">
      <w:pPr>
        <w:rPr>
          <w:rFonts w:hint="eastAsia"/>
        </w:rPr>
      </w:pPr>
    </w:p>
    <w:p w14:paraId="0F0EC706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这是一个问题：</w:t>
      </w:r>
    </w:p>
    <w:p w14:paraId="49636A2A" w14:textId="44F5F0CB" w:rsidR="00136AA0" w:rsidRDefault="004A3B27" w:rsidP="004A3B27">
      <w:r>
        <w:rPr>
          <w:rFonts w:hint="eastAsia"/>
        </w:rPr>
        <w:t>{query}"""</w:t>
      </w:r>
    </w:p>
    <w:p w14:paraId="47CFCBD8" w14:textId="77777777" w:rsidR="004A3B27" w:rsidRPr="004A3B27" w:rsidRDefault="004A3B27" w:rsidP="004A3B27">
      <w:r w:rsidRPr="004A3B27">
        <w:t>基于这个思想和我们前面学习的 向量 与 文本嵌入模型，我们其实可以猜测，提问如果是 数学问题(能介绍下余弦计算公式么？)，在向量空间上，正常情况下和 数学模板 的向量靠的更近；映射到 物理问题(黑洞是什么?) 上也是一样的。</w:t>
      </w:r>
    </w:p>
    <w:p w14:paraId="09CC0014" w14:textId="77777777" w:rsidR="004A3B27" w:rsidRPr="004A3B27" w:rsidRDefault="004A3B27" w:rsidP="004A3B27">
      <w:r w:rsidRPr="004A3B27">
        <w:t>用前面的 猫猫向量 表示就是更接近，相似度更高，如下</w:t>
      </w:r>
    </w:p>
    <w:p w14:paraId="3660B3BB" w14:textId="0C6C99D9" w:rsidR="004A3B27" w:rsidRDefault="004A3B27" w:rsidP="004A3B27">
      <w:r>
        <w:rPr>
          <w:noProof/>
        </w:rPr>
        <w:drawing>
          <wp:inline distT="0" distB="0" distL="0" distR="0" wp14:anchorId="3D56D660" wp14:editId="7C3280EA">
            <wp:extent cx="5274310" cy="2790190"/>
            <wp:effectExtent l="0" t="0" r="2540" b="0"/>
            <wp:docPr id="18682360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2360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FBD9F" w14:textId="77777777" w:rsidR="004A3B27" w:rsidRPr="004A3B27" w:rsidRDefault="004A3B27" w:rsidP="004A3B27">
      <w:r w:rsidRPr="004A3B27">
        <w:t>所以利用向量执行相似性搜索，不仅可以作用于 向量数据库，我们还可以利用 原始问题 与 prompt模板 的相似性，来找到类型、语义上更接近的模板，从而实现对 prompt模板 的动态路由。</w:t>
      </w:r>
    </w:p>
    <w:p w14:paraId="2C1A631E" w14:textId="77777777" w:rsidR="004A3B27" w:rsidRPr="004A3B27" w:rsidRDefault="004A3B27" w:rsidP="004A3B27">
      <w:r w:rsidRPr="004A3B27">
        <w:t>该语义路由的运行流程其实也非常简单，如下</w:t>
      </w:r>
    </w:p>
    <w:p w14:paraId="693D818A" w14:textId="3FB50FD7" w:rsidR="004A3B27" w:rsidRDefault="004A3B27" w:rsidP="004A3B27">
      <w:r>
        <w:rPr>
          <w:noProof/>
        </w:rPr>
        <w:lastRenderedPageBreak/>
        <w:drawing>
          <wp:inline distT="0" distB="0" distL="0" distR="0" wp14:anchorId="202D7C68" wp14:editId="099B4E35">
            <wp:extent cx="5274310" cy="1153160"/>
            <wp:effectExtent l="0" t="0" r="2540" b="8890"/>
            <wp:docPr id="54792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21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8F224" w14:textId="1EBF6FBD" w:rsidR="004A3B27" w:rsidRDefault="004A3B27" w:rsidP="004A3B27">
      <w:r w:rsidRPr="004A3B27">
        <w:t xml:space="preserve">在 </w:t>
      </w:r>
      <w:proofErr w:type="spellStart"/>
      <w:r w:rsidRPr="004A3B27">
        <w:t>LangChain</w:t>
      </w:r>
      <w:proofErr w:type="spellEnd"/>
      <w:r w:rsidRPr="004A3B27">
        <w:t xml:space="preserve"> 中，实现的代码示例如下</w:t>
      </w:r>
    </w:p>
    <w:p w14:paraId="514401F5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390BF4BD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langchain.utils.math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cosine_similarity</w:t>
      </w:r>
      <w:proofErr w:type="spellEnd"/>
    </w:p>
    <w:p w14:paraId="1AB8BD3F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langchain_core.output_parsers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StrOutputParser</w:t>
      </w:r>
      <w:proofErr w:type="spellEnd"/>
    </w:p>
    <w:p w14:paraId="3C40D169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1DAE737A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langchain_core.runnables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RunnableLambda</w:t>
      </w:r>
      <w:proofErr w:type="spellEnd"/>
    </w:p>
    <w:p w14:paraId="4890C9FD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ChatOpenAI</w:t>
      </w:r>
      <w:proofErr w:type="spellEnd"/>
    </w:p>
    <w:p w14:paraId="75A1D15D" w14:textId="77777777" w:rsidR="004A3B27" w:rsidRDefault="004A3B27" w:rsidP="004A3B27">
      <w:pPr>
        <w:rPr>
          <w:rFonts w:hint="eastAsia"/>
        </w:rPr>
      </w:pPr>
    </w:p>
    <w:p w14:paraId="5BE9D08C" w14:textId="77777777" w:rsidR="004A3B27" w:rsidRDefault="004A3B27" w:rsidP="004A3B27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33F27D20" w14:textId="77777777" w:rsidR="004A3B27" w:rsidRDefault="004A3B27" w:rsidP="004A3B27">
      <w:pPr>
        <w:rPr>
          <w:rFonts w:hint="eastAsia"/>
        </w:rPr>
      </w:pPr>
    </w:p>
    <w:p w14:paraId="78B70E89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# 1.定义两份不同的prompt模板(物理模板、数学模板)</w:t>
      </w:r>
    </w:p>
    <w:p w14:paraId="21B59CC6" w14:textId="77777777" w:rsidR="004A3B27" w:rsidRDefault="004A3B27" w:rsidP="004A3B27">
      <w:pPr>
        <w:rPr>
          <w:rFonts w:hint="eastAsia"/>
        </w:rPr>
      </w:pPr>
      <w:proofErr w:type="spellStart"/>
      <w:r>
        <w:rPr>
          <w:rFonts w:hint="eastAsia"/>
        </w:rPr>
        <w:t>physics_template</w:t>
      </w:r>
      <w:proofErr w:type="spellEnd"/>
      <w:r>
        <w:rPr>
          <w:rFonts w:hint="eastAsia"/>
        </w:rPr>
        <w:t xml:space="preserve"> = """你是一位非常聪明的物理教程。</w:t>
      </w:r>
    </w:p>
    <w:p w14:paraId="4F4C2D46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你擅长以简洁易懂的方式回答物理问题。</w:t>
      </w:r>
    </w:p>
    <w:p w14:paraId="3871AC00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当你不知道问题的答案时，你会坦率承认自己不知道。</w:t>
      </w:r>
    </w:p>
    <w:p w14:paraId="7BE0401B" w14:textId="77777777" w:rsidR="004A3B27" w:rsidRDefault="004A3B27" w:rsidP="004A3B27">
      <w:pPr>
        <w:rPr>
          <w:rFonts w:hint="eastAsia"/>
        </w:rPr>
      </w:pPr>
    </w:p>
    <w:p w14:paraId="65085048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这是一个问题：</w:t>
      </w:r>
    </w:p>
    <w:p w14:paraId="0AFCB965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{query}"""</w:t>
      </w:r>
    </w:p>
    <w:p w14:paraId="1C610600" w14:textId="77777777" w:rsidR="004A3B27" w:rsidRDefault="004A3B27" w:rsidP="004A3B27">
      <w:pPr>
        <w:rPr>
          <w:rFonts w:hint="eastAsia"/>
        </w:rPr>
      </w:pPr>
      <w:proofErr w:type="spellStart"/>
      <w:r>
        <w:rPr>
          <w:rFonts w:hint="eastAsia"/>
        </w:rPr>
        <w:t>math_template</w:t>
      </w:r>
      <w:proofErr w:type="spellEnd"/>
      <w:r>
        <w:rPr>
          <w:rFonts w:hint="eastAsia"/>
        </w:rPr>
        <w:t xml:space="preserve"> = """你是一位非常优秀的数学家。你擅长回答数学问题。</w:t>
      </w:r>
    </w:p>
    <w:p w14:paraId="512FEB37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你之所以如此优秀，是因为你能将复杂的问题分解成多个小步骤。</w:t>
      </w:r>
    </w:p>
    <w:p w14:paraId="365F862E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并且回答这些小步骤，然后将它们整合在一起回来更广泛的问题。</w:t>
      </w:r>
    </w:p>
    <w:p w14:paraId="09AB6D74" w14:textId="77777777" w:rsidR="004A3B27" w:rsidRDefault="004A3B27" w:rsidP="004A3B27">
      <w:pPr>
        <w:rPr>
          <w:rFonts w:hint="eastAsia"/>
        </w:rPr>
      </w:pPr>
    </w:p>
    <w:p w14:paraId="1092AD59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这是一个问题：</w:t>
      </w:r>
    </w:p>
    <w:p w14:paraId="6610D744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{query}"""</w:t>
      </w:r>
    </w:p>
    <w:p w14:paraId="2F1F44CA" w14:textId="77777777" w:rsidR="004A3B27" w:rsidRDefault="004A3B27" w:rsidP="004A3B27">
      <w:pPr>
        <w:rPr>
          <w:rFonts w:hint="eastAsia"/>
        </w:rPr>
      </w:pPr>
    </w:p>
    <w:p w14:paraId="5D9EC13D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# 2.创建文本嵌入模型，并执行嵌入</w:t>
      </w:r>
    </w:p>
    <w:p w14:paraId="2E68226B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embeddings = 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</w:t>
      </w:r>
    </w:p>
    <w:p w14:paraId="6BFD33DE" w14:textId="77777777" w:rsidR="004A3B27" w:rsidRDefault="004A3B27" w:rsidP="004A3B27">
      <w:pPr>
        <w:rPr>
          <w:rFonts w:hint="eastAsia"/>
        </w:rPr>
      </w:pPr>
      <w:proofErr w:type="spellStart"/>
      <w:r>
        <w:rPr>
          <w:rFonts w:hint="eastAsia"/>
        </w:rPr>
        <w:t>prompt_templates</w:t>
      </w:r>
      <w:proofErr w:type="spellEnd"/>
      <w:r>
        <w:rPr>
          <w:rFonts w:hint="eastAsia"/>
        </w:rPr>
        <w:t xml:space="preserve"> = [</w:t>
      </w:r>
      <w:proofErr w:type="spellStart"/>
      <w:r>
        <w:rPr>
          <w:rFonts w:hint="eastAsia"/>
        </w:rPr>
        <w:t>physics_template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math_template</w:t>
      </w:r>
      <w:proofErr w:type="spellEnd"/>
      <w:r>
        <w:rPr>
          <w:rFonts w:hint="eastAsia"/>
        </w:rPr>
        <w:t>]</w:t>
      </w:r>
    </w:p>
    <w:p w14:paraId="6BBBB30C" w14:textId="77777777" w:rsidR="004A3B27" w:rsidRDefault="004A3B27" w:rsidP="004A3B27">
      <w:pPr>
        <w:rPr>
          <w:rFonts w:hint="eastAsia"/>
        </w:rPr>
      </w:pPr>
      <w:proofErr w:type="spellStart"/>
      <w:r>
        <w:rPr>
          <w:rFonts w:hint="eastAsia"/>
        </w:rPr>
        <w:t>prompt_embeddings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embeddings.embed_documents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prompt_templates</w:t>
      </w:r>
      <w:proofErr w:type="spellEnd"/>
      <w:r>
        <w:rPr>
          <w:rFonts w:hint="eastAsia"/>
        </w:rPr>
        <w:t>)</w:t>
      </w:r>
    </w:p>
    <w:p w14:paraId="1AD0C6AD" w14:textId="77777777" w:rsidR="004A3B27" w:rsidRDefault="004A3B27" w:rsidP="004A3B27">
      <w:pPr>
        <w:rPr>
          <w:rFonts w:hint="eastAsia"/>
        </w:rPr>
      </w:pPr>
    </w:p>
    <w:p w14:paraId="5662A34D" w14:textId="77777777" w:rsidR="004A3B27" w:rsidRDefault="004A3B27" w:rsidP="004A3B27">
      <w:pPr>
        <w:rPr>
          <w:rFonts w:hint="eastAsia"/>
        </w:rPr>
      </w:pPr>
    </w:p>
    <w:p w14:paraId="211FB39D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prompt_router</w:t>
      </w:r>
      <w:proofErr w:type="spellEnd"/>
      <w:r>
        <w:rPr>
          <w:rFonts w:hint="eastAsia"/>
        </w:rPr>
        <w:t xml:space="preserve">(input) -&gt; </w:t>
      </w:r>
      <w:proofErr w:type="spellStart"/>
      <w:r>
        <w:rPr>
          <w:rFonts w:hint="eastAsia"/>
        </w:rPr>
        <w:t>ChatPromptTemplate</w:t>
      </w:r>
      <w:proofErr w:type="spellEnd"/>
      <w:r>
        <w:rPr>
          <w:rFonts w:hint="eastAsia"/>
        </w:rPr>
        <w:t>:</w:t>
      </w:r>
    </w:p>
    <w:p w14:paraId="583A646D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    """根据传递的query计算返回不同的提示模板"""</w:t>
      </w:r>
    </w:p>
    <w:p w14:paraId="532B93FF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    # 1.计算传入query的嵌入向量</w:t>
      </w:r>
    </w:p>
    <w:p w14:paraId="49D974C7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query_embedding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embeddings.embed_query</w:t>
      </w:r>
      <w:proofErr w:type="spellEnd"/>
      <w:r>
        <w:rPr>
          <w:rFonts w:hint="eastAsia"/>
        </w:rPr>
        <w:t>(input["query"])</w:t>
      </w:r>
    </w:p>
    <w:p w14:paraId="3661D9A6" w14:textId="77777777" w:rsidR="004A3B27" w:rsidRDefault="004A3B27" w:rsidP="004A3B27">
      <w:pPr>
        <w:rPr>
          <w:rFonts w:hint="eastAsia"/>
        </w:rPr>
      </w:pPr>
    </w:p>
    <w:p w14:paraId="62E78999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    # 2.计算相似性</w:t>
      </w:r>
    </w:p>
    <w:p w14:paraId="679699AE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    similarity = </w:t>
      </w:r>
      <w:proofErr w:type="spellStart"/>
      <w:r>
        <w:rPr>
          <w:rFonts w:hint="eastAsia"/>
        </w:rPr>
        <w:t>cosine_similarity</w:t>
      </w:r>
      <w:proofErr w:type="spellEnd"/>
      <w:r>
        <w:rPr>
          <w:rFonts w:hint="eastAsia"/>
        </w:rPr>
        <w:t>([</w:t>
      </w:r>
      <w:proofErr w:type="spellStart"/>
      <w:r>
        <w:rPr>
          <w:rFonts w:hint="eastAsia"/>
        </w:rPr>
        <w:t>query_embedding</w:t>
      </w:r>
      <w:proofErr w:type="spellEnd"/>
      <w:r>
        <w:rPr>
          <w:rFonts w:hint="eastAsia"/>
        </w:rPr>
        <w:t xml:space="preserve">], </w:t>
      </w:r>
      <w:proofErr w:type="spellStart"/>
      <w:r>
        <w:rPr>
          <w:rFonts w:hint="eastAsia"/>
        </w:rPr>
        <w:t>prompt_embeddings</w:t>
      </w:r>
      <w:proofErr w:type="spellEnd"/>
      <w:r>
        <w:rPr>
          <w:rFonts w:hint="eastAsia"/>
        </w:rPr>
        <w:t>)[0]</w:t>
      </w:r>
    </w:p>
    <w:p w14:paraId="1792A605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most_similar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prompt_templates</w:t>
      </w:r>
      <w:proofErr w:type="spellEnd"/>
      <w:r>
        <w:rPr>
          <w:rFonts w:hint="eastAsia"/>
        </w:rPr>
        <w:t>[</w:t>
      </w:r>
      <w:proofErr w:type="spellStart"/>
      <w:r>
        <w:rPr>
          <w:rFonts w:hint="eastAsia"/>
        </w:rPr>
        <w:t>similarity.argmax</w:t>
      </w:r>
      <w:proofErr w:type="spellEnd"/>
      <w:r>
        <w:rPr>
          <w:rFonts w:hint="eastAsia"/>
        </w:rPr>
        <w:t>()]</w:t>
      </w:r>
    </w:p>
    <w:p w14:paraId="6FF7C051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lastRenderedPageBreak/>
        <w:t xml:space="preserve">    print("使用数学模板" if </w:t>
      </w:r>
      <w:proofErr w:type="spellStart"/>
      <w:r>
        <w:rPr>
          <w:rFonts w:hint="eastAsia"/>
        </w:rPr>
        <w:t>most_similar</w:t>
      </w:r>
      <w:proofErr w:type="spellEnd"/>
      <w:r>
        <w:rPr>
          <w:rFonts w:hint="eastAsia"/>
        </w:rPr>
        <w:t xml:space="preserve"> == </w:t>
      </w:r>
      <w:proofErr w:type="spellStart"/>
      <w:r>
        <w:rPr>
          <w:rFonts w:hint="eastAsia"/>
        </w:rPr>
        <w:t>math_template</w:t>
      </w:r>
      <w:proofErr w:type="spellEnd"/>
      <w:r>
        <w:rPr>
          <w:rFonts w:hint="eastAsia"/>
        </w:rPr>
        <w:t xml:space="preserve"> else "使用物理模板")</w:t>
      </w:r>
    </w:p>
    <w:p w14:paraId="0E99CD9A" w14:textId="77777777" w:rsidR="004A3B27" w:rsidRDefault="004A3B27" w:rsidP="004A3B27">
      <w:pPr>
        <w:rPr>
          <w:rFonts w:hint="eastAsia"/>
        </w:rPr>
      </w:pPr>
    </w:p>
    <w:p w14:paraId="3D714F42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    # 3.构建提示模板</w:t>
      </w:r>
    </w:p>
    <w:p w14:paraId="3EFA674D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    return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most_similar</w:t>
      </w:r>
      <w:proofErr w:type="spellEnd"/>
      <w:r>
        <w:rPr>
          <w:rFonts w:hint="eastAsia"/>
        </w:rPr>
        <w:t>)</w:t>
      </w:r>
    </w:p>
    <w:p w14:paraId="2759C406" w14:textId="77777777" w:rsidR="004A3B27" w:rsidRDefault="004A3B27" w:rsidP="004A3B27">
      <w:pPr>
        <w:rPr>
          <w:rFonts w:hint="eastAsia"/>
        </w:rPr>
      </w:pPr>
    </w:p>
    <w:p w14:paraId="39C1E5DC" w14:textId="77777777" w:rsidR="004A3B27" w:rsidRDefault="004A3B27" w:rsidP="004A3B27">
      <w:pPr>
        <w:rPr>
          <w:rFonts w:hint="eastAsia"/>
        </w:rPr>
      </w:pPr>
    </w:p>
    <w:p w14:paraId="5E9BEDEE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chain = (</w:t>
      </w:r>
    </w:p>
    <w:p w14:paraId="1F03A877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        {"query": </w:t>
      </w:r>
      <w:proofErr w:type="spell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>()}</w:t>
      </w:r>
    </w:p>
    <w:p w14:paraId="6A62B15F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RunnableLambda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prompt_router</w:t>
      </w:r>
      <w:proofErr w:type="spellEnd"/>
      <w:r>
        <w:rPr>
          <w:rFonts w:hint="eastAsia"/>
        </w:rPr>
        <w:t>)</w:t>
      </w:r>
    </w:p>
    <w:p w14:paraId="673B890A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(model="gpt-3.5-turbo-16k")</w:t>
      </w:r>
    </w:p>
    <w:p w14:paraId="72052450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4A4F0F8B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)</w:t>
      </w:r>
    </w:p>
    <w:p w14:paraId="56141259" w14:textId="77777777" w:rsidR="004A3B27" w:rsidRDefault="004A3B27" w:rsidP="004A3B27">
      <w:pPr>
        <w:rPr>
          <w:rFonts w:hint="eastAsia"/>
        </w:rPr>
      </w:pPr>
    </w:p>
    <w:p w14:paraId="5B10CBC7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("黑洞是什么?"))</w:t>
      </w:r>
    </w:p>
    <w:p w14:paraId="2E667D44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print("======================")</w:t>
      </w:r>
    </w:p>
    <w:p w14:paraId="78A4A62A" w14:textId="2CE069BA" w:rsidR="004A3B27" w:rsidRDefault="004A3B27" w:rsidP="004A3B27">
      <w:r>
        <w:rPr>
          <w:rFonts w:hint="eastAsia"/>
        </w:rPr>
        <w:t>print(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("能介绍下余弦计算公式么？"))</w:t>
      </w:r>
    </w:p>
    <w:p w14:paraId="4509B455" w14:textId="0C3073E8" w:rsidR="004A3B27" w:rsidRDefault="004A3B27" w:rsidP="004A3B27">
      <w:r w:rsidRPr="004A3B27">
        <w:t>输出内容：</w:t>
      </w:r>
    </w:p>
    <w:p w14:paraId="237B65E1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使用物理模板</w:t>
      </w:r>
    </w:p>
    <w:p w14:paraId="50002C66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黑洞是一种极为密集的天体，其引力非常强大，甚至连光都无法逃离它的吸引力。黑洞形成于恒星坍缩或者质量非常大的天体的坍塌过程中。在黑洞的中心，存在一个称为“奇点”的点，其中物质密度无限大，空间弯曲度也达到了极限。黑洞周围的区域被称为“事件视界”，在这个视界内，一切进入的物质都无法逃脱黑洞的吸引力。黑洞是宇宙中极为神秘而又引人入胜的天体。</w:t>
      </w:r>
    </w:p>
    <w:p w14:paraId="31B41FB8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======================</w:t>
      </w:r>
    </w:p>
    <w:p w14:paraId="6631A770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使用数学模板</w:t>
      </w:r>
    </w:p>
    <w:p w14:paraId="19F16C79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余弦（cosine）计算公式是三角函数中的一种，用于计算一个三角形的两个边长和夹角之间的关系。</w:t>
      </w:r>
    </w:p>
    <w:p w14:paraId="5DDB304D" w14:textId="77777777" w:rsidR="004A3B27" w:rsidRDefault="004A3B27" w:rsidP="004A3B27">
      <w:pPr>
        <w:rPr>
          <w:rFonts w:hint="eastAsia"/>
        </w:rPr>
      </w:pPr>
    </w:p>
    <w:p w14:paraId="3CD8EBB7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在一个直角三角形中，余弦的定义是：余弦值等于直角边上的斜边与该直角边的比值。</w:t>
      </w:r>
    </w:p>
    <w:p w14:paraId="68D79AFA" w14:textId="77777777" w:rsidR="004A3B27" w:rsidRDefault="004A3B27" w:rsidP="004A3B27">
      <w:pPr>
        <w:rPr>
          <w:rFonts w:hint="eastAsia"/>
        </w:rPr>
      </w:pPr>
    </w:p>
    <w:p w14:paraId="32615E4F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余弦的计算公式如下：</w:t>
      </w:r>
    </w:p>
    <w:p w14:paraId="5C6BCF58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cos(θ) = adjacent / hypotenuse</w:t>
      </w:r>
    </w:p>
    <w:p w14:paraId="2EFE4A39" w14:textId="77777777" w:rsidR="004A3B27" w:rsidRDefault="004A3B27" w:rsidP="004A3B27">
      <w:pPr>
        <w:rPr>
          <w:rFonts w:hint="eastAsia"/>
        </w:rPr>
      </w:pPr>
    </w:p>
    <w:p w14:paraId="6C722BB8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其中，θ表示夹角的大小（以弧度为单位），adjacent表示夹角边的邻边长度，hypotenuse表示斜边的长度。</w:t>
      </w:r>
    </w:p>
    <w:p w14:paraId="730428D4" w14:textId="77777777" w:rsidR="004A3B27" w:rsidRDefault="004A3B27" w:rsidP="004A3B27">
      <w:pPr>
        <w:rPr>
          <w:rFonts w:hint="eastAsia"/>
        </w:rPr>
      </w:pPr>
    </w:p>
    <w:p w14:paraId="019F37F1" w14:textId="77777777" w:rsidR="004A3B27" w:rsidRDefault="004A3B27" w:rsidP="004A3B27">
      <w:pPr>
        <w:rPr>
          <w:rFonts w:hint="eastAsia"/>
        </w:rPr>
      </w:pPr>
      <w:r>
        <w:rPr>
          <w:rFonts w:hint="eastAsia"/>
        </w:rPr>
        <w:t>需要注意的是，余弦计算公式只适用于直角三角形，当夹角不是直角时，需要使用其他三角函数（如正弦、正切等）来计算。</w:t>
      </w:r>
    </w:p>
    <w:p w14:paraId="5431D3D1" w14:textId="77777777" w:rsidR="004A3B27" w:rsidRDefault="004A3B27" w:rsidP="004A3B27">
      <w:pPr>
        <w:rPr>
          <w:rFonts w:hint="eastAsia"/>
        </w:rPr>
      </w:pPr>
    </w:p>
    <w:p w14:paraId="433D2DD0" w14:textId="1697ECC5" w:rsidR="004A3B27" w:rsidRPr="004A3B27" w:rsidRDefault="004A3B27" w:rsidP="004A3B27">
      <w:pPr>
        <w:rPr>
          <w:rFonts w:hint="eastAsia"/>
        </w:rPr>
      </w:pPr>
      <w:r>
        <w:rPr>
          <w:rFonts w:hint="eastAsia"/>
        </w:rPr>
        <w:t>通过将复杂的问题分解成小步骤，我们可以先计算出夹角的余弦值，然后再将其应用到更广泛的问题中，如求解三角形的面积、边长等。</w:t>
      </w:r>
    </w:p>
    <w:sectPr w:rsidR="004A3B27" w:rsidRPr="004A3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8F"/>
    <w:rsid w:val="00136AA0"/>
    <w:rsid w:val="001E0E99"/>
    <w:rsid w:val="004A3B27"/>
    <w:rsid w:val="00674B2B"/>
    <w:rsid w:val="00EC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37DC1"/>
  <w15:chartTrackingRefBased/>
  <w15:docId w15:val="{5516E103-B6EF-42BA-9335-3C85ACB0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5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2024-10-07T08:52:00Z</dcterms:created>
  <dcterms:modified xsi:type="dcterms:W3CDTF">2024-10-07T08:53:00Z</dcterms:modified>
</cp:coreProperties>
</file>